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75" w:rsidRPr="00281C75" w:rsidRDefault="00281C75" w:rsidP="00281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Pr="00281C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nformacje dotyczące przetwarzania danych osobowych zgodnie z RODO</w:t>
      </w:r>
    </w:p>
    <w:p w:rsidR="00281C75" w:rsidRPr="00281C75" w:rsidRDefault="00281C75" w:rsidP="00281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  informujemy, że: </w:t>
      </w:r>
    </w:p>
    <w:p w:rsidR="00281C75" w:rsidRPr="00281C75" w:rsidRDefault="00281C75" w:rsidP="00281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Administratorem, czyli podmiotem decydującym o tym, jak będą wykorzystywane Pani/Pana dane osobowe, jest Osiedlowy Dom Kultury </w:t>
      </w:r>
      <w:hyperlink r:id="rId6" w:history="1">
        <w:r w:rsidRPr="00281C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ul .Komedy Trzcińskiego 12</w:t>
        </w:r>
      </w:hyperlink>
      <w:r w:rsidRPr="00281C75">
        <w:rPr>
          <w:rFonts w:ascii="Times New Roman" w:eastAsia="Times New Roman" w:hAnsi="Times New Roman" w:cs="Times New Roman"/>
          <w:sz w:val="24"/>
          <w:szCs w:val="24"/>
          <w:lang w:eastAsia="pl-PL"/>
        </w:rPr>
        <w:t>, 58-506 Jelenia Góra</w:t>
      </w:r>
    </w:p>
    <w:p w:rsidR="00281C75" w:rsidRPr="00281C75" w:rsidRDefault="00281C75" w:rsidP="00281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mają Państwo wątpliwości lub potrzebują więcej informacji o przetwarzaniu danych osobowych prosimy o przesłanie informacji do wyznaczonego przez nas inspektora danych osobowych. Oto jego dane kontaktowe: adres e-mail: </w:t>
      </w:r>
      <w:hyperlink r:id="rId7" w:history="1">
        <w:r w:rsidRPr="00281C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odk5@wp.pl</w:t>
        </w:r>
      </w:hyperlink>
    </w:p>
    <w:p w:rsidR="00281C75" w:rsidRPr="00281C75" w:rsidRDefault="00281C75" w:rsidP="00281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związku z wykonywaniem przez Osiedlowy Dom Kultury w Jeleniej Górze  działalności statutowej – w zakresie określonym przepisami prawa. Dane w tych celach przetwarzane będą na podstawie art. 6 ust. 1 lit. b) RODO.</w:t>
      </w:r>
    </w:p>
    <w:p w:rsidR="00281C75" w:rsidRPr="00281C75" w:rsidRDefault="00281C75" w:rsidP="00281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Przetwarzamy Pani/Pana dane osobowe, ponieważ jest to niezbędne, aby móc kontaktować się z Użytkownikami i odpowiadać na sformułowane zapytania oraz w celu dostarczania, zarządzania, ulepszania usług i/lub treści oferowanych w Witrynie.</w:t>
      </w:r>
    </w:p>
    <w:p w:rsidR="00281C75" w:rsidRPr="00281C75" w:rsidRDefault="00281C75" w:rsidP="00281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7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281C75" w:rsidRPr="00281C75" w:rsidRDefault="00281C75" w:rsidP="00281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75">
        <w:rPr>
          <w:rFonts w:ascii="Times New Roman" w:eastAsia="Times New Roman" w:hAnsi="Times New Roman" w:cs="Times New Roman"/>
          <w:sz w:val="24"/>
          <w:szCs w:val="24"/>
          <w:lang w:eastAsia="pl-PL"/>
        </w:rPr>
        <w:t>Z uprawnień tych możesz skorzystać:</w:t>
      </w:r>
    </w:p>
    <w:p w:rsidR="00281C75" w:rsidRPr="00281C75" w:rsidRDefault="00281C75" w:rsidP="00281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7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żądania sprostowania danych: gdy zauważy Pani/Pan, że dane są nieprawidłowe lub niekompletne;</w:t>
      </w:r>
    </w:p>
    <w:p w:rsidR="00281C75" w:rsidRPr="00281C75" w:rsidRDefault="00281C75" w:rsidP="00281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7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żądania usunięcia danych: gdy Pani/Pana dane nie będą już niezbędne do celów, dla których zostały zebrane przez Osiedlowy Dom Kultury;</w:t>
      </w:r>
    </w:p>
    <w:p w:rsidR="00281C75" w:rsidRPr="00281C75" w:rsidRDefault="00281C75" w:rsidP="00281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75">
        <w:rPr>
          <w:rFonts w:ascii="Times New Roman" w:eastAsia="Times New Roman" w:hAnsi="Times New Roman" w:cs="Times New Roman"/>
          <w:sz w:val="24"/>
          <w:szCs w:val="24"/>
          <w:lang w:eastAsia="pl-PL"/>
        </w:rPr>
        <w:t>cofnie Pani/Pan swoją zgodę na przetwarzanie danych; gdy zgłoszony zostanie sprzeciw wobec przetwarzania Pani/Pana danych;</w:t>
      </w:r>
    </w:p>
    <w:p w:rsidR="00281C75" w:rsidRPr="00281C75" w:rsidRDefault="00281C75" w:rsidP="00281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7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wywiązania się z obowiązku wynikającego z przepisu prawa gdy Pani/Pana dane będą przetwarzane niezgodnie z prawem; lub dane powinny być usunięte</w:t>
      </w:r>
    </w:p>
    <w:p w:rsidR="00281C75" w:rsidRPr="00281C75" w:rsidRDefault="00281C75" w:rsidP="00281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7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żądania ograniczenia przetwarzania danych: gdy zauważy Pani/Pan, że dane są nieprawidłowe –możesz żądać ograniczenia przetwarzania Pani/Pana danych na okres pozwalający nam sprawdzić prawidłowość tych danych;</w:t>
      </w:r>
    </w:p>
    <w:p w:rsidR="00281C75" w:rsidRPr="00281C75" w:rsidRDefault="00281C75" w:rsidP="00281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7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żądania przeniesienia danych, gdy przetwarzanie Pani/Pana danych odbywa się na podstawie zgody lub zawartej umowy.</w:t>
      </w:r>
    </w:p>
    <w:p w:rsidR="00281C75" w:rsidRPr="00281C75" w:rsidRDefault="00281C75" w:rsidP="00281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75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281C75" w:rsidRPr="00281C75" w:rsidRDefault="00281C75" w:rsidP="00281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osobowe mogą być udostępnione uprawnionym służbom i organom administracji publicznej, tylko jeśli przepisy ustaw to nakazują lub na to pozwalają.</w:t>
      </w:r>
    </w:p>
    <w:p w:rsidR="00281C75" w:rsidRPr="00281C75" w:rsidRDefault="00281C75" w:rsidP="00281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podlegać zautomatyzowaniu podejmowania decyzji i będą przechowywane przez okres 10 lat</w:t>
      </w:r>
    </w:p>
    <w:p w:rsidR="00281C75" w:rsidRPr="00281C75" w:rsidRDefault="00281C75" w:rsidP="00281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7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 w rozumieniu określonym w przepisach RODO.</w:t>
      </w:r>
    </w:p>
    <w:p w:rsidR="006D2AC4" w:rsidRDefault="006D2AC4"/>
    <w:sectPr w:rsidR="006D2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6A3"/>
    <w:multiLevelType w:val="multilevel"/>
    <w:tmpl w:val="AF2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75"/>
    <w:rsid w:val="00023FCB"/>
    <w:rsid w:val="00232B7E"/>
    <w:rsid w:val="00281C75"/>
    <w:rsid w:val="006D2AC4"/>
    <w:rsid w:val="0070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1C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81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1C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81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k5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ul+.Komedy+Trzci%C5%84skiego+12&amp;entry=gmail&amp;source=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2019-02-01T13:40:00Z</dcterms:created>
  <dcterms:modified xsi:type="dcterms:W3CDTF">2019-04-05T08:36:00Z</dcterms:modified>
</cp:coreProperties>
</file>